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C7" w:rsidRPr="0002487B" w:rsidRDefault="008F2AC2" w:rsidP="008F2AC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02487B">
        <w:rPr>
          <w:rFonts w:ascii="Times New Roman" w:hAnsi="Times New Roman" w:cs="Times New Roman"/>
          <w:b/>
          <w:sz w:val="32"/>
          <w:szCs w:val="24"/>
        </w:rPr>
        <w:t xml:space="preserve">Fredsgudstjeneste for </w:t>
      </w:r>
      <w:r w:rsidR="0002487B" w:rsidRPr="0002487B">
        <w:rPr>
          <w:rFonts w:ascii="Times New Roman" w:hAnsi="Times New Roman" w:cs="Times New Roman"/>
          <w:b/>
          <w:sz w:val="32"/>
          <w:szCs w:val="24"/>
        </w:rPr>
        <w:t>s</w:t>
      </w:r>
      <w:r w:rsidRPr="0002487B">
        <w:rPr>
          <w:rFonts w:ascii="Times New Roman" w:hAnsi="Times New Roman" w:cs="Times New Roman"/>
          <w:b/>
          <w:sz w:val="32"/>
          <w:szCs w:val="24"/>
        </w:rPr>
        <w:t xml:space="preserve">må og store </w:t>
      </w:r>
    </w:p>
    <w:p w:rsidR="008F2AC2" w:rsidRPr="008F2AC2" w:rsidRDefault="008F2AC2" w:rsidP="008F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AC2">
        <w:rPr>
          <w:rFonts w:ascii="Times New Roman" w:hAnsi="Times New Roman" w:cs="Times New Roman"/>
          <w:b/>
          <w:sz w:val="24"/>
          <w:szCs w:val="24"/>
        </w:rPr>
        <w:t xml:space="preserve">Unge stemme for fred </w:t>
      </w:r>
    </w:p>
    <w:p w:rsidR="008F2AC2" w:rsidRPr="008F2AC2" w:rsidRDefault="008F2AC2" w:rsidP="008F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AC2">
        <w:rPr>
          <w:rFonts w:ascii="Times New Roman" w:hAnsi="Times New Roman" w:cs="Times New Roman"/>
          <w:b/>
          <w:sz w:val="24"/>
          <w:szCs w:val="24"/>
        </w:rPr>
        <w:t>Kirkeuka</w:t>
      </w:r>
      <w:proofErr w:type="spellEnd"/>
      <w:r w:rsidRPr="008F2AC2">
        <w:rPr>
          <w:rFonts w:ascii="Times New Roman" w:hAnsi="Times New Roman" w:cs="Times New Roman"/>
          <w:b/>
          <w:sz w:val="24"/>
          <w:szCs w:val="24"/>
        </w:rPr>
        <w:t xml:space="preserve"> for fred i Palestina og Israel </w:t>
      </w:r>
      <w:bookmarkStart w:id="0" w:name="_GoBack"/>
      <w:bookmarkEnd w:id="0"/>
    </w:p>
    <w:p w:rsidR="00B4119D" w:rsidRDefault="00B4119D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19D" w:rsidRDefault="00B4119D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Forslaget til gudstjeneste er en enkel gudstjeneste som passer for små og store, og er spesielt tilrettelagt for de minste barna. Tanken er a</w:t>
      </w:r>
      <w:r w:rsidR="0061257A">
        <w:rPr>
          <w:rFonts w:ascii="Times New Roman" w:hAnsi="Times New Roman" w:cs="Times New Roman"/>
          <w:sz w:val="24"/>
          <w:szCs w:val="24"/>
        </w:rPr>
        <w:t>t selv et tema som for mange framstå som komplisert og</w:t>
      </w:r>
      <w:r>
        <w:rPr>
          <w:rFonts w:ascii="Times New Roman" w:hAnsi="Times New Roman" w:cs="Times New Roman"/>
          <w:sz w:val="24"/>
          <w:szCs w:val="24"/>
        </w:rPr>
        <w:t xml:space="preserve">vanskelig, kan formidles til barn, for det handler i bunn og grunn om et ønske om rettferdighet og fred for alle. </w:t>
      </w:r>
    </w:p>
    <w:p w:rsidR="00B4119D" w:rsidRDefault="00B4119D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19D" w:rsidRDefault="00B4119D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Gudstjenesteforslaget kan med enkle grep tilpasses lokale ordninger og både dåp og nattverd kan være med som elementer. </w:t>
      </w:r>
    </w:p>
    <w:p w:rsidR="00B4119D" w:rsidRDefault="00B4119D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238" w:rsidRDefault="00B4119D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Bønnevandringen trenger litt forberedelser og rigging i forkant. </w:t>
      </w:r>
    </w:p>
    <w:p w:rsidR="00BA5238" w:rsidRDefault="00BA5238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238" w:rsidRDefault="00BA5238" w:rsidP="008F2AC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4119D" w:rsidRDefault="00B4119D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AC2" w:rsidRPr="008F2AC2" w:rsidRDefault="008F2AC2" w:rsidP="008F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AC2">
        <w:rPr>
          <w:rFonts w:ascii="Times New Roman" w:hAnsi="Times New Roman" w:cs="Times New Roman"/>
          <w:b/>
          <w:sz w:val="24"/>
          <w:szCs w:val="24"/>
        </w:rPr>
        <w:t xml:space="preserve">Preludium/prosesjon </w:t>
      </w:r>
    </w:p>
    <w:p w:rsidR="008F2AC2" w:rsidRDefault="008F2AC2" w:rsidP="008F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AC2" w:rsidRPr="008F2AC2" w:rsidRDefault="008F2AC2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C2">
        <w:rPr>
          <w:rFonts w:ascii="Times New Roman" w:hAnsi="Times New Roman" w:cs="Times New Roman"/>
          <w:b/>
          <w:sz w:val="24"/>
          <w:szCs w:val="24"/>
        </w:rPr>
        <w:t>Inngangssalme</w:t>
      </w:r>
      <w:r>
        <w:rPr>
          <w:rFonts w:ascii="Times New Roman" w:hAnsi="Times New Roman" w:cs="Times New Roman"/>
          <w:sz w:val="24"/>
          <w:szCs w:val="24"/>
        </w:rPr>
        <w:t xml:space="preserve">: Jeg blir så glad når jeg ser deg/ </w:t>
      </w:r>
      <w:proofErr w:type="spellStart"/>
      <w:r>
        <w:rPr>
          <w:rFonts w:ascii="Times New Roman" w:hAnsi="Times New Roman" w:cs="Times New Roman"/>
          <w:sz w:val="24"/>
          <w:szCs w:val="24"/>
        </w:rPr>
        <w:t>Hevenu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AC2" w:rsidRDefault="008F2AC2" w:rsidP="008F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AC2" w:rsidRPr="008F2AC2" w:rsidRDefault="008F2AC2" w:rsidP="008F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AC2">
        <w:rPr>
          <w:rFonts w:ascii="Times New Roman" w:hAnsi="Times New Roman" w:cs="Times New Roman"/>
          <w:b/>
          <w:sz w:val="24"/>
          <w:szCs w:val="24"/>
        </w:rPr>
        <w:t xml:space="preserve">Inngangsord </w:t>
      </w:r>
    </w:p>
    <w:p w:rsidR="008F2AC2" w:rsidRDefault="008F2AC2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Nåde være med dere og </w:t>
      </w:r>
      <w:r>
        <w:rPr>
          <w:rFonts w:ascii="Times New Roman" w:hAnsi="Times New Roman" w:cs="Times New Roman"/>
          <w:b/>
          <w:sz w:val="24"/>
          <w:szCs w:val="24"/>
        </w:rPr>
        <w:t xml:space="preserve">fred </w:t>
      </w:r>
      <w:r>
        <w:rPr>
          <w:rFonts w:ascii="Times New Roman" w:hAnsi="Times New Roman" w:cs="Times New Roman"/>
          <w:sz w:val="24"/>
          <w:szCs w:val="24"/>
        </w:rPr>
        <w:t xml:space="preserve">fra Gud vår Far og Herren Jesus Kristus. </w:t>
      </w:r>
    </w:p>
    <w:p w:rsidR="008F2AC2" w:rsidRDefault="00F657BA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Palestina og Israel hilser man på hverandre med ønske om fred.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Salam sier de. Ordene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arabisk er like, så like at vi kan ane et slektskap mellom de to folkene. I dag skal vi få feire gudstjeneste med fokus på fred i Palestina og Israel. </w:t>
      </w:r>
    </w:p>
    <w:p w:rsidR="00F657BA" w:rsidRDefault="00F657BA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AC2" w:rsidRDefault="00F657BA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oss sammen</w:t>
      </w:r>
      <w:r w:rsidR="008F2AC2">
        <w:rPr>
          <w:rFonts w:ascii="Times New Roman" w:hAnsi="Times New Roman" w:cs="Times New Roman"/>
          <w:sz w:val="24"/>
          <w:szCs w:val="24"/>
        </w:rPr>
        <w:t xml:space="preserve"> be: </w:t>
      </w:r>
    </w:p>
    <w:p w:rsidR="008F2AC2" w:rsidRDefault="008F2AC2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AC2" w:rsidRPr="008F2AC2" w:rsidRDefault="008F2AC2" w:rsidP="008F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AC2">
        <w:rPr>
          <w:rFonts w:ascii="Times New Roman" w:hAnsi="Times New Roman" w:cs="Times New Roman"/>
          <w:b/>
          <w:sz w:val="24"/>
          <w:szCs w:val="24"/>
        </w:rPr>
        <w:t xml:space="preserve">Samlingsbønn: </w:t>
      </w:r>
    </w:p>
    <w:p w:rsidR="008F2AC2" w:rsidRDefault="008F2AC2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C2">
        <w:rPr>
          <w:rFonts w:ascii="Times New Roman" w:hAnsi="Times New Roman" w:cs="Times New Roman"/>
          <w:sz w:val="24"/>
          <w:szCs w:val="24"/>
        </w:rPr>
        <w:t xml:space="preserve">Gud, du er midt i blant </w:t>
      </w:r>
      <w:r>
        <w:rPr>
          <w:rFonts w:ascii="Times New Roman" w:hAnsi="Times New Roman" w:cs="Times New Roman"/>
          <w:sz w:val="24"/>
          <w:szCs w:val="24"/>
        </w:rPr>
        <w:t xml:space="preserve">oss. </w:t>
      </w:r>
    </w:p>
    <w:p w:rsidR="008F2AC2" w:rsidRDefault="008F2AC2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 til oss med din fred.</w:t>
      </w:r>
    </w:p>
    <w:p w:rsidR="008F2AC2" w:rsidRDefault="008F2AC2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 oss fred i hjertet og i hele verden </w:t>
      </w:r>
      <w:r w:rsidR="00CC5DFD">
        <w:rPr>
          <w:rFonts w:ascii="Times New Roman" w:hAnsi="Times New Roman" w:cs="Times New Roman"/>
          <w:sz w:val="24"/>
          <w:szCs w:val="24"/>
        </w:rPr>
        <w:t xml:space="preserve">Amen </w:t>
      </w:r>
    </w:p>
    <w:p w:rsidR="008F2AC2" w:rsidRDefault="008F2AC2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AC2" w:rsidRDefault="00CC5DFD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Kyrie/ Gloria etter lokal ordning. </w:t>
      </w:r>
    </w:p>
    <w:p w:rsidR="00CC5DFD" w:rsidRDefault="00CC5DFD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DFD" w:rsidRDefault="00F657BA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Tekster: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CC5DFD">
        <w:rPr>
          <w:rFonts w:ascii="Times New Roman" w:hAnsi="Times New Roman" w:cs="Times New Roman"/>
          <w:sz w:val="24"/>
          <w:szCs w:val="24"/>
        </w:rPr>
        <w:t>ra «rettferdighet og fred»</w:t>
      </w:r>
      <w:r w:rsidR="00EB08E3">
        <w:rPr>
          <w:rFonts w:ascii="Times New Roman" w:hAnsi="Times New Roman" w:cs="Times New Roman"/>
          <w:sz w:val="24"/>
          <w:szCs w:val="24"/>
        </w:rPr>
        <w:t>, 2. rekke:</w:t>
      </w:r>
      <w:r w:rsidR="00CC5DFD">
        <w:rPr>
          <w:rFonts w:ascii="Times New Roman" w:hAnsi="Times New Roman" w:cs="Times New Roman"/>
          <w:sz w:val="24"/>
          <w:szCs w:val="24"/>
        </w:rPr>
        <w:t xml:space="preserve"> Amos, 5,11-15, ef 5,1-2,8-16. Matt, 5,6-10(saligprisningene)</w:t>
      </w:r>
    </w:p>
    <w:p w:rsidR="00CC5DFD" w:rsidRDefault="00CC5DFD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DFD" w:rsidRPr="0002487B" w:rsidRDefault="0002487B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Preken: </w:t>
      </w:r>
      <w:r>
        <w:rPr>
          <w:rFonts w:ascii="Times New Roman" w:hAnsi="Times New Roman" w:cs="Times New Roman"/>
          <w:sz w:val="24"/>
          <w:szCs w:val="24"/>
        </w:rPr>
        <w:t>Se prekenmomenter nedenfor</w:t>
      </w:r>
    </w:p>
    <w:p w:rsidR="00CC5DFD" w:rsidRDefault="00CC5DFD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DFD" w:rsidRDefault="00CC5DFD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D">
        <w:rPr>
          <w:rFonts w:ascii="Times New Roman" w:hAnsi="Times New Roman" w:cs="Times New Roman"/>
          <w:b/>
          <w:sz w:val="24"/>
          <w:szCs w:val="24"/>
        </w:rPr>
        <w:t>Salm</w:t>
      </w:r>
      <w:r>
        <w:rPr>
          <w:rFonts w:ascii="Times New Roman" w:hAnsi="Times New Roman" w:cs="Times New Roman"/>
          <w:b/>
          <w:sz w:val="24"/>
          <w:szCs w:val="24"/>
        </w:rPr>
        <w:t xml:space="preserve">e etter preken </w:t>
      </w:r>
      <w:r w:rsidR="00C32D69">
        <w:rPr>
          <w:rFonts w:ascii="Times New Roman" w:hAnsi="Times New Roman" w:cs="Times New Roman"/>
          <w:sz w:val="24"/>
          <w:szCs w:val="24"/>
        </w:rPr>
        <w:t>637</w:t>
      </w:r>
      <w:r>
        <w:rPr>
          <w:rFonts w:ascii="Times New Roman" w:hAnsi="Times New Roman" w:cs="Times New Roman"/>
          <w:sz w:val="24"/>
          <w:szCs w:val="24"/>
        </w:rPr>
        <w:t xml:space="preserve"> Fredens Gud, la det regne </w:t>
      </w:r>
    </w:p>
    <w:p w:rsidR="00CC5DFD" w:rsidRDefault="00CC5DFD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DFD" w:rsidRPr="00CC5DFD" w:rsidRDefault="00CC5DFD" w:rsidP="008F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Trosbekjennelse </w:t>
      </w:r>
    </w:p>
    <w:p w:rsidR="00CC5DFD" w:rsidRDefault="00CC5DFD" w:rsidP="008F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DFD" w:rsidRDefault="00CC5DFD" w:rsidP="008F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DFD">
        <w:rPr>
          <w:rFonts w:ascii="Times New Roman" w:hAnsi="Times New Roman" w:cs="Times New Roman"/>
          <w:b/>
          <w:sz w:val="24"/>
          <w:szCs w:val="24"/>
        </w:rPr>
        <w:t>Forbønn</w:t>
      </w:r>
    </w:p>
    <w:p w:rsidR="00CC5DFD" w:rsidRDefault="00CC5DFD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Bønnevandring </w:t>
      </w:r>
    </w:p>
    <w:p w:rsidR="00CC5DFD" w:rsidRDefault="00F657BA" w:rsidP="008F2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B08E3">
        <w:rPr>
          <w:rFonts w:ascii="Times New Roman" w:hAnsi="Times New Roman" w:cs="Times New Roman"/>
          <w:sz w:val="24"/>
          <w:szCs w:val="24"/>
        </w:rPr>
        <w:t>orslag til bønne</w:t>
      </w:r>
      <w:r w:rsidR="00CC5DFD">
        <w:rPr>
          <w:rFonts w:ascii="Times New Roman" w:hAnsi="Times New Roman" w:cs="Times New Roman"/>
          <w:sz w:val="24"/>
          <w:szCs w:val="24"/>
        </w:rPr>
        <w:t xml:space="preserve">stasjoner: </w:t>
      </w:r>
    </w:p>
    <w:p w:rsidR="00CC5DFD" w:rsidRDefault="00CC5DFD" w:rsidP="00CC5DF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 et lys for fred </w:t>
      </w:r>
    </w:p>
    <w:p w:rsidR="00CC5DFD" w:rsidRDefault="00CC5DFD" w:rsidP="00CC5DF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Skrive/tegne en fredsbønn</w:t>
      </w:r>
    </w:p>
    <w:p w:rsidR="00CC5DFD" w:rsidRDefault="00CC5DFD" w:rsidP="00CC5DF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Ofring til vår søsterkirke i Jordan og Det hellige land. </w:t>
      </w:r>
    </w:p>
    <w:p w:rsidR="00CC5DFD" w:rsidRDefault="00C32D69" w:rsidP="00CC5DF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sted å lese/ meditere over Frans av Assisis bønn </w:t>
      </w:r>
    </w:p>
    <w:p w:rsidR="00E22E8E" w:rsidRDefault="00B4119D" w:rsidP="00CC5DF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Lapper med «freds- mannakorn»</w:t>
      </w:r>
    </w:p>
    <w:p w:rsidR="00EB08E3" w:rsidRDefault="00EB08E3" w:rsidP="00EB0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8E3" w:rsidRDefault="00EB08E3" w:rsidP="00EB0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Bønnevandringen avsluttes med at alle synger 731 Jeg folder mine hender små </w:t>
      </w:r>
    </w:p>
    <w:p w:rsidR="00EB08E3" w:rsidRDefault="00EB08E3" w:rsidP="00EB0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19D" w:rsidRDefault="00B4119D" w:rsidP="00EB0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Evt. Nattverd </w:t>
      </w:r>
    </w:p>
    <w:p w:rsidR="00B4119D" w:rsidRDefault="00B4119D" w:rsidP="00EB0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8E3" w:rsidRDefault="00EB08E3" w:rsidP="00EB0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Avslutning </w:t>
      </w:r>
    </w:p>
    <w:p w:rsidR="00EB08E3" w:rsidRDefault="00EB08E3" w:rsidP="00EB08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8E3" w:rsidRDefault="00B4119D" w:rsidP="00EB0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Salme: </w:t>
      </w:r>
      <w:proofErr w:type="gramStart"/>
      <w:r w:rsidR="0061257A">
        <w:rPr>
          <w:rFonts w:ascii="Times New Roman" w:hAnsi="Times New Roman" w:cs="Times New Roman"/>
          <w:b/>
          <w:sz w:val="24"/>
          <w:szCs w:val="24"/>
        </w:rPr>
        <w:t xml:space="preserve">Forslag: </w:t>
      </w:r>
      <w:r>
        <w:rPr>
          <w:rFonts w:ascii="Times New Roman" w:hAnsi="Times New Roman" w:cs="Times New Roman"/>
          <w:b/>
          <w:sz w:val="24"/>
          <w:szCs w:val="24"/>
        </w:rPr>
        <w:t xml:space="preserve"> 734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Guds Kjærleik er </w:t>
      </w:r>
    </w:p>
    <w:p w:rsidR="00EB08E3" w:rsidRDefault="00EB08E3" w:rsidP="00EB0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Velsignelse </w:t>
      </w:r>
    </w:p>
    <w:p w:rsidR="00EB08E3" w:rsidRDefault="00EB08E3" w:rsidP="00EB0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7B" w:rsidRDefault="0002487B" w:rsidP="00EB0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7B" w:rsidRDefault="0002487B" w:rsidP="00EB0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7B" w:rsidRPr="0002487B" w:rsidRDefault="0002487B" w:rsidP="0002487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2487B">
        <w:rPr>
          <w:rFonts w:ascii="Times New Roman" w:hAnsi="Times New Roman" w:cs="Times New Roman"/>
          <w:b/>
          <w:sz w:val="28"/>
          <w:szCs w:val="24"/>
        </w:rPr>
        <w:t xml:space="preserve">Momenter til preken </w:t>
      </w:r>
    </w:p>
    <w:p w:rsidR="0002487B" w:rsidRDefault="0002487B" w:rsidP="00024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7B" w:rsidRPr="00A41939" w:rsidRDefault="0002487B" w:rsidP="0002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939">
        <w:rPr>
          <w:rFonts w:ascii="Times New Roman" w:hAnsi="Times New Roman" w:cs="Times New Roman"/>
          <w:b/>
          <w:sz w:val="24"/>
          <w:szCs w:val="24"/>
        </w:rPr>
        <w:t xml:space="preserve">Prekentekst: </w:t>
      </w:r>
      <w:r>
        <w:rPr>
          <w:rFonts w:ascii="Times New Roman" w:hAnsi="Times New Roman" w:cs="Times New Roman"/>
          <w:sz w:val="24"/>
          <w:szCs w:val="24"/>
        </w:rPr>
        <w:t xml:space="preserve">Matteus 5,6-10 </w:t>
      </w:r>
    </w:p>
    <w:p w:rsidR="0002487B" w:rsidRPr="00A41939" w:rsidRDefault="0002487B" w:rsidP="00024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7B" w:rsidRDefault="0002487B" w:rsidP="0002487B">
      <w:pPr>
        <w:spacing w:after="0"/>
        <w:rPr>
          <w:rStyle w:val="verse"/>
          <w:rFonts w:ascii="Times New Roman" w:hAnsi="Times New Roman" w:cs="Times New Roman"/>
          <w:sz w:val="24"/>
          <w:szCs w:val="24"/>
        </w:rPr>
      </w:pPr>
      <w:r w:rsidRPr="00A41939">
        <w:rPr>
          <w:rStyle w:val="verse"/>
          <w:rFonts w:ascii="Times New Roman" w:hAnsi="Times New Roman" w:cs="Times New Roman"/>
          <w:sz w:val="24"/>
          <w:szCs w:val="24"/>
        </w:rPr>
        <w:t xml:space="preserve">Salige er de som hungrer og tørster etter </w:t>
      </w:r>
      <w:proofErr w:type="gramStart"/>
      <w:r w:rsidRPr="00A41939">
        <w:rPr>
          <w:rStyle w:val="verse"/>
          <w:rFonts w:ascii="Times New Roman" w:hAnsi="Times New Roman" w:cs="Times New Roman"/>
          <w:sz w:val="24"/>
          <w:szCs w:val="24"/>
        </w:rPr>
        <w:t>rettferdigheten,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</w:t>
      </w:r>
      <w:proofErr w:type="gramEnd"/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    for de skal mettes.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       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</w:t>
      </w:r>
      <w:r w:rsidRPr="00A41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7"/>
      <w:r w:rsidRPr="00A41939">
        <w:rPr>
          <w:rStyle w:val="verse"/>
          <w:rFonts w:ascii="Times New Roman" w:hAnsi="Times New Roman" w:cs="Times New Roman"/>
          <w:b/>
          <w:bCs/>
          <w:sz w:val="24"/>
          <w:szCs w:val="24"/>
          <w:vertAlign w:val="superscript"/>
        </w:rPr>
        <w:t>7</w:t>
      </w:r>
      <w:bookmarkEnd w:id="1"/>
      <w:r w:rsidRPr="00A41939">
        <w:rPr>
          <w:rStyle w:val="verse"/>
          <w:rFonts w:ascii="Times New Roman" w:hAnsi="Times New Roman" w:cs="Times New Roman"/>
          <w:sz w:val="24"/>
          <w:szCs w:val="24"/>
        </w:rPr>
        <w:t xml:space="preserve"> Salige er de </w:t>
      </w:r>
      <w:proofErr w:type="gramStart"/>
      <w:r w:rsidRPr="00A41939">
        <w:rPr>
          <w:rStyle w:val="verse"/>
          <w:rFonts w:ascii="Times New Roman" w:hAnsi="Times New Roman" w:cs="Times New Roman"/>
          <w:sz w:val="24"/>
          <w:szCs w:val="24"/>
        </w:rPr>
        <w:t>barmhjertige,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</w:t>
      </w:r>
      <w:proofErr w:type="gramEnd"/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    for de skal få barmhjertighet.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       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</w:t>
      </w:r>
      <w:r w:rsidRPr="00A41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8"/>
      <w:r w:rsidRPr="00A41939">
        <w:rPr>
          <w:rStyle w:val="verse"/>
          <w:rFonts w:ascii="Times New Roman" w:hAnsi="Times New Roman" w:cs="Times New Roman"/>
          <w:b/>
          <w:bCs/>
          <w:sz w:val="24"/>
          <w:szCs w:val="24"/>
          <w:vertAlign w:val="superscript"/>
        </w:rPr>
        <w:t>8</w:t>
      </w:r>
      <w:bookmarkEnd w:id="2"/>
      <w:r w:rsidRPr="00A41939">
        <w:rPr>
          <w:rStyle w:val="verse"/>
          <w:rFonts w:ascii="Times New Roman" w:hAnsi="Times New Roman" w:cs="Times New Roman"/>
          <w:sz w:val="24"/>
          <w:szCs w:val="24"/>
        </w:rPr>
        <w:t xml:space="preserve"> Salige er de rene av </w:t>
      </w:r>
      <w:proofErr w:type="gramStart"/>
      <w:r w:rsidRPr="00A41939">
        <w:rPr>
          <w:rStyle w:val="verse"/>
          <w:rFonts w:ascii="Times New Roman" w:hAnsi="Times New Roman" w:cs="Times New Roman"/>
          <w:sz w:val="24"/>
          <w:szCs w:val="24"/>
        </w:rPr>
        <w:t>hjertet,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</w:t>
      </w:r>
      <w:proofErr w:type="gramEnd"/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    for de skal se Gud.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       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</w:t>
      </w:r>
      <w:r w:rsidRPr="00A41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9"/>
      <w:r w:rsidRPr="00A41939">
        <w:rPr>
          <w:rStyle w:val="verse"/>
          <w:rFonts w:ascii="Times New Roman" w:hAnsi="Times New Roman" w:cs="Times New Roman"/>
          <w:b/>
          <w:bCs/>
          <w:sz w:val="24"/>
          <w:szCs w:val="24"/>
          <w:vertAlign w:val="superscript"/>
        </w:rPr>
        <w:t>9</w:t>
      </w:r>
      <w:bookmarkEnd w:id="3"/>
      <w:r w:rsidRPr="00A41939">
        <w:rPr>
          <w:rStyle w:val="verse"/>
          <w:rFonts w:ascii="Times New Roman" w:hAnsi="Times New Roman" w:cs="Times New Roman"/>
          <w:sz w:val="24"/>
          <w:szCs w:val="24"/>
        </w:rPr>
        <w:t xml:space="preserve"> Salige er de som skaper </w:t>
      </w:r>
      <w:proofErr w:type="gramStart"/>
      <w:r w:rsidRPr="00A41939">
        <w:rPr>
          <w:rStyle w:val="verse"/>
          <w:rFonts w:ascii="Times New Roman" w:hAnsi="Times New Roman" w:cs="Times New Roman"/>
          <w:sz w:val="24"/>
          <w:szCs w:val="24"/>
        </w:rPr>
        <w:t>fred,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</w:t>
      </w:r>
      <w:proofErr w:type="gramEnd"/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    for de skal kalles Guds barn.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       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</w:t>
      </w:r>
      <w:r w:rsidRPr="00A41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10"/>
      <w:r w:rsidRPr="00A41939">
        <w:rPr>
          <w:rStyle w:val="verse"/>
          <w:rFonts w:ascii="Times New Roman" w:hAnsi="Times New Roman" w:cs="Times New Roman"/>
          <w:b/>
          <w:bCs/>
          <w:sz w:val="24"/>
          <w:szCs w:val="24"/>
          <w:vertAlign w:val="superscript"/>
        </w:rPr>
        <w:t>10</w:t>
      </w:r>
      <w:bookmarkEnd w:id="4"/>
      <w:r w:rsidRPr="00A41939">
        <w:rPr>
          <w:rStyle w:val="verse"/>
          <w:rFonts w:ascii="Times New Roman" w:hAnsi="Times New Roman" w:cs="Times New Roman"/>
          <w:sz w:val="24"/>
          <w:szCs w:val="24"/>
        </w:rPr>
        <w:t xml:space="preserve"> Salige er de som blir forfulgt for rettferdighets </w:t>
      </w:r>
      <w:proofErr w:type="gramStart"/>
      <w:r w:rsidRPr="00A41939">
        <w:rPr>
          <w:rStyle w:val="verse"/>
          <w:rFonts w:ascii="Times New Roman" w:hAnsi="Times New Roman" w:cs="Times New Roman"/>
          <w:sz w:val="24"/>
          <w:szCs w:val="24"/>
        </w:rPr>
        <w:t>skyld,</w:t>
      </w:r>
      <w:r w:rsidRPr="00A41939">
        <w:rPr>
          <w:rFonts w:ascii="Times New Roman" w:hAnsi="Times New Roman" w:cs="Times New Roman"/>
          <w:sz w:val="24"/>
          <w:szCs w:val="24"/>
        </w:rPr>
        <w:br/>
      </w:r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</w:t>
      </w:r>
      <w:proofErr w:type="gramEnd"/>
      <w:r w:rsidRPr="00A41939">
        <w:rPr>
          <w:rStyle w:val="verse"/>
          <w:rFonts w:ascii="Times New Roman" w:hAnsi="Times New Roman" w:cs="Times New Roman"/>
          <w:sz w:val="24"/>
          <w:szCs w:val="24"/>
        </w:rPr>
        <w:t>       for himmelriket er deres.</w:t>
      </w:r>
    </w:p>
    <w:p w:rsidR="0002487B" w:rsidRDefault="0002487B" w:rsidP="000248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87B" w:rsidRPr="00037EC6" w:rsidRDefault="0002487B" w:rsidP="00024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EC6">
        <w:rPr>
          <w:rFonts w:ascii="Times New Roman" w:hAnsi="Times New Roman" w:cs="Times New Roman"/>
          <w:b/>
          <w:sz w:val="24"/>
          <w:szCs w:val="24"/>
        </w:rPr>
        <w:t>Unge stemmer for fred</w:t>
      </w:r>
    </w:p>
    <w:p w:rsidR="0002487B" w:rsidRDefault="0002487B" w:rsidP="0002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Krig og konflikter er skremmende tema for barn, men også et tema de vil møte på en eller annen måte. Derfor er det viktig hva og hvordan vi formidler dette i en gudstjeneste for barn. Her er forsag til noen momenter: </w:t>
      </w:r>
    </w:p>
    <w:p w:rsidR="0002487B" w:rsidRDefault="0002487B" w:rsidP="0002487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Formidle at det finnes løsninger, fred er en mulighet. Alle kan bidra til å jobbe for fred, hvert vårt sted. Dette er viktig å slå fast ovenfor barn og kanskje like viktig ovenfor for oss voksne, slik at vi hele tiden kan holde fast i håpet om fred. </w:t>
      </w:r>
    </w:p>
    <w:p w:rsidR="0002487B" w:rsidRDefault="0002487B" w:rsidP="0002487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Fortell om barns rettigheter og at de også gjelder for barn som lever i områder hvor det er krig og konflikt. Rettigheter det går an å fokusere på: </w:t>
      </w:r>
    </w:p>
    <w:p w:rsidR="0002487B" w:rsidRDefault="0002487B" w:rsidP="0002487B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under 18 år regnes for barn</w:t>
      </w:r>
    </w:p>
    <w:p w:rsidR="0002487B" w:rsidRDefault="0002487B" w:rsidP="0002487B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barn har rett til liv. </w:t>
      </w:r>
    </w:p>
    <w:p w:rsidR="0002487B" w:rsidRDefault="0002487B" w:rsidP="0002487B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barn har rett til å være sammen med familien sin</w:t>
      </w:r>
    </w:p>
    <w:p w:rsidR="0002487B" w:rsidRDefault="0002487B" w:rsidP="0002487B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 skal ikke forskjellsbehandles, skal ikke diskrimineres </w:t>
      </w:r>
    </w:p>
    <w:p w:rsidR="0002487B" w:rsidRDefault="0002487B" w:rsidP="0002487B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 skal få si sin mening, har rett til å bli hørt i saker som angår dem. </w:t>
      </w:r>
    </w:p>
    <w:p w:rsidR="0002487B" w:rsidRPr="00037EC6" w:rsidRDefault="0002487B" w:rsidP="0002487B">
      <w:pPr>
        <w:pStyle w:val="Listeavsnitt"/>
        <w:numPr>
          <w:ilvl w:val="0"/>
          <w:numId w:val="4"/>
        </w:numPr>
        <w:spacing w:after="0"/>
        <w:rPr>
          <w:rStyle w:val="Sterk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er mer en fravær av krig. Fred handler bla annet om rettferdighet. FNs </w:t>
      </w:r>
      <w:proofErr w:type="spellStart"/>
      <w:r>
        <w:rPr>
          <w:rFonts w:ascii="Times New Roman" w:hAnsi="Times New Roman" w:cs="Times New Roman"/>
          <w:sz w:val="24"/>
          <w:szCs w:val="24"/>
        </w:rPr>
        <w:t>bærekraftsmål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sier noe om dette: </w:t>
      </w:r>
      <w:r>
        <w:rPr>
          <w:rStyle w:val="Sterk"/>
          <w:rFonts w:ascii="Open Sans" w:hAnsi="Open Sans" w:cs="Arial"/>
          <w:color w:val="353533"/>
        </w:rPr>
        <w:t>Fremme fredelige og inkluderende samfunn med sikte på bærekraftig utvikling, sørge for tilgang til rettsvern for alle og bygge velfungerende, ansvarlige og inkluderende institusjoner på alle nivåer</w:t>
      </w:r>
    </w:p>
    <w:p w:rsidR="00EB08E3" w:rsidRPr="0002487B" w:rsidRDefault="0002487B" w:rsidP="00EB08E3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87B">
        <w:rPr>
          <w:rStyle w:val="verse"/>
          <w:rFonts w:ascii="Times New Roman" w:hAnsi="Times New Roman" w:cs="Times New Roman"/>
          <w:sz w:val="24"/>
          <w:szCs w:val="24"/>
        </w:rPr>
        <w:t>«Salige er de som skaper fred,</w:t>
      </w:r>
      <w:r w:rsidRPr="0002487B">
        <w:rPr>
          <w:rFonts w:ascii="Times New Roman" w:hAnsi="Times New Roman" w:cs="Times New Roman"/>
          <w:sz w:val="24"/>
          <w:szCs w:val="24"/>
        </w:rPr>
        <w:t xml:space="preserve"> f</w:t>
      </w:r>
      <w:r w:rsidRPr="0002487B">
        <w:rPr>
          <w:rStyle w:val="verse"/>
          <w:rFonts w:ascii="Times New Roman" w:hAnsi="Times New Roman" w:cs="Times New Roman"/>
          <w:sz w:val="24"/>
          <w:szCs w:val="24"/>
        </w:rPr>
        <w:t xml:space="preserve">or de skal kalles Guds barn.» Dette sier noe om Gud: Gud har skapt oss til å leve sammen i fred, Gud ønsker fred. Når vi arbeider for fred, knytter det oss direkte til Gud. Gjennom Jesus, utfordrer Gud oss til å følge en vei som leder til rettferdighet og fred. </w:t>
      </w:r>
    </w:p>
    <w:sectPr w:rsidR="00EB08E3" w:rsidRPr="0002487B" w:rsidSect="00EB0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35C"/>
    <w:multiLevelType w:val="hybridMultilevel"/>
    <w:tmpl w:val="AABC7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08E"/>
    <w:multiLevelType w:val="hybridMultilevel"/>
    <w:tmpl w:val="944A7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71A9"/>
    <w:multiLevelType w:val="hybridMultilevel"/>
    <w:tmpl w:val="508A1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F5033"/>
    <w:multiLevelType w:val="hybridMultilevel"/>
    <w:tmpl w:val="046E56E8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C2"/>
    <w:rsid w:val="0002487B"/>
    <w:rsid w:val="003632C7"/>
    <w:rsid w:val="0061257A"/>
    <w:rsid w:val="008F2AC2"/>
    <w:rsid w:val="00B4119D"/>
    <w:rsid w:val="00BA5238"/>
    <w:rsid w:val="00C32D69"/>
    <w:rsid w:val="00CC5DFD"/>
    <w:rsid w:val="00E22E8E"/>
    <w:rsid w:val="00EB08E3"/>
    <w:rsid w:val="00F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6C75-39C0-4819-9DB5-6FF1EE05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5DFD"/>
    <w:pPr>
      <w:ind w:left="720"/>
      <w:contextualSpacing/>
    </w:pPr>
  </w:style>
  <w:style w:type="character" w:customStyle="1" w:styleId="verse">
    <w:name w:val="verse"/>
    <w:basedOn w:val="Standardskriftforavsnitt"/>
    <w:rsid w:val="0002487B"/>
  </w:style>
  <w:style w:type="character" w:styleId="Sterk">
    <w:name w:val="Strong"/>
    <w:basedOn w:val="Standardskriftforavsnitt"/>
    <w:uiPriority w:val="22"/>
    <w:qFormat/>
    <w:rsid w:val="00024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Paulsen Skjerdingstad</dc:creator>
  <cp:keywords/>
  <dc:description/>
  <cp:lastModifiedBy>Janne Dale Hauger</cp:lastModifiedBy>
  <cp:revision>2</cp:revision>
  <dcterms:created xsi:type="dcterms:W3CDTF">2018-08-22T12:56:00Z</dcterms:created>
  <dcterms:modified xsi:type="dcterms:W3CDTF">2018-08-22T12:56:00Z</dcterms:modified>
</cp:coreProperties>
</file>